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C8" w:rsidRDefault="001966C8" w:rsidP="001966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Размещены в сети «Интернет» на сайте </w:t>
      </w:r>
      <w:hyperlink r:id="rId4" w:history="1">
        <w:proofErr w:type="spellStart"/>
        <w:r>
          <w:rPr>
            <w:rStyle w:val="a3"/>
            <w:sz w:val="20"/>
            <w:szCs w:val="20"/>
          </w:rPr>
          <w:t>гарантжилье.рф</w:t>
        </w:r>
        <w:proofErr w:type="spellEnd"/>
      </w:hyperlink>
    </w:p>
    <w:p w:rsidR="001966C8" w:rsidRDefault="00EF3327" w:rsidP="001966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1966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="001966C8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="001966C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966C8" w:rsidRDefault="001966C8" w:rsidP="001966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66C8" w:rsidRDefault="001966C8" w:rsidP="00196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«Гарант-Жилье» сообщает о внесении изменений и дополнений в проектную декларацию по строительству жилого дома №</w:t>
      </w:r>
      <w:r w:rsidR="00CD69B8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 xml:space="preserve"> (по генплану),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D69B8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очередь строительства по адресу: г.Смоленск, ул.Маршала Еременко (старый карьер)</w:t>
      </w:r>
    </w:p>
    <w:p w:rsidR="00EA31E5" w:rsidRPr="00120F1F" w:rsidRDefault="00EA31E5" w:rsidP="00EA31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F1F">
        <w:rPr>
          <w:rFonts w:ascii="Times New Roman" w:hAnsi="Times New Roman" w:cs="Times New Roman"/>
          <w:b/>
          <w:sz w:val="20"/>
          <w:szCs w:val="20"/>
        </w:rPr>
        <w:t>Вносятся следующие изменен</w:t>
      </w:r>
      <w:r w:rsidR="00D963E0">
        <w:rPr>
          <w:rFonts w:ascii="Times New Roman" w:hAnsi="Times New Roman" w:cs="Times New Roman"/>
          <w:b/>
          <w:sz w:val="20"/>
          <w:szCs w:val="20"/>
        </w:rPr>
        <w:t>ия и дополнения в Информацию о проекте строительства</w:t>
      </w:r>
      <w:r w:rsidRPr="00120F1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7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520"/>
      </w:tblGrid>
      <w:tr w:rsidR="00D963E0" w:rsidRPr="006235AC" w:rsidTr="00AE5EDA">
        <w:tc>
          <w:tcPr>
            <w:tcW w:w="2032" w:type="pct"/>
          </w:tcPr>
          <w:p w:rsidR="00D963E0" w:rsidRDefault="00D963E0" w:rsidP="00D963E0">
            <w:pPr>
              <w:rPr>
                <w:rFonts w:ascii="Times New Roman" w:hAnsi="Times New Roman"/>
                <w:sz w:val="20"/>
                <w:szCs w:val="20"/>
              </w:rPr>
            </w:pPr>
            <w:r w:rsidRPr="006235AC">
              <w:rPr>
                <w:rFonts w:ascii="Times New Roman" w:hAnsi="Times New Roman"/>
                <w:sz w:val="20"/>
                <w:szCs w:val="20"/>
              </w:rPr>
              <w:t>1. Цель проекта строительства, этапы и срок его реализации, результаты эк</w:t>
            </w:r>
            <w:r>
              <w:rPr>
                <w:rFonts w:ascii="Times New Roman" w:hAnsi="Times New Roman"/>
                <w:sz w:val="20"/>
                <w:szCs w:val="20"/>
              </w:rPr>
              <w:t>спертизы проектной документации</w:t>
            </w:r>
          </w:p>
          <w:p w:rsidR="00D963E0" w:rsidRDefault="00D963E0" w:rsidP="00D96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63E0" w:rsidRPr="007F4BAE" w:rsidRDefault="00D963E0" w:rsidP="00D963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pct"/>
          </w:tcPr>
          <w:p w:rsidR="00D963E0" w:rsidRPr="006235AC" w:rsidRDefault="00D963E0" w:rsidP="00D963E0">
            <w:pPr>
              <w:ind w:right="-107" w:firstLine="6"/>
              <w:rPr>
                <w:rFonts w:ascii="Times New Roman" w:hAnsi="Times New Roman"/>
                <w:sz w:val="20"/>
                <w:szCs w:val="20"/>
              </w:rPr>
            </w:pPr>
            <w:r w:rsidRPr="006235AC">
              <w:rPr>
                <w:rFonts w:ascii="Times New Roman" w:hAnsi="Times New Roman"/>
                <w:sz w:val="20"/>
                <w:szCs w:val="20"/>
              </w:rPr>
              <w:t xml:space="preserve">10-ти этажный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4-х 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 xml:space="preserve">секционный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 xml:space="preserve">0-квартирный жилой дом </w:t>
            </w:r>
          </w:p>
          <w:p w:rsidR="00D963E0" w:rsidRDefault="00D963E0" w:rsidP="00D963E0">
            <w:pPr>
              <w:ind w:right="5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5AC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F4BAE">
              <w:rPr>
                <w:rFonts w:ascii="Times New Roman" w:hAnsi="Times New Roman"/>
                <w:b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F4BAE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963E0" w:rsidRDefault="00D963E0" w:rsidP="00D963E0">
            <w:pPr>
              <w:ind w:right="576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 xml:space="preserve">кончание строительства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F3327">
              <w:rPr>
                <w:rFonts w:ascii="Times New Roman" w:hAnsi="Times New Roman"/>
                <w:sz w:val="20"/>
                <w:szCs w:val="20"/>
              </w:rPr>
              <w:t>2</w:t>
            </w:r>
            <w:r w:rsidRPr="007F4BAE">
              <w:rPr>
                <w:rFonts w:ascii="Times New Roman" w:hAnsi="Times New Roman"/>
                <w:b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7F4BAE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63E0" w:rsidRPr="006235AC" w:rsidRDefault="00D963E0" w:rsidP="00D963E0">
            <w:pPr>
              <w:ind w:right="576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5AC">
              <w:rPr>
                <w:rFonts w:ascii="Times New Roman" w:hAnsi="Times New Roman"/>
                <w:sz w:val="20"/>
                <w:szCs w:val="20"/>
              </w:rPr>
              <w:t>Все секции будут вводиться в эксплуатацию одновременно.</w:t>
            </w:r>
          </w:p>
          <w:p w:rsidR="00D963E0" w:rsidRPr="006235AC" w:rsidRDefault="00D963E0" w:rsidP="00D96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5AC">
              <w:rPr>
                <w:rFonts w:ascii="Times New Roman" w:hAnsi="Times New Roman"/>
                <w:sz w:val="20"/>
                <w:szCs w:val="20"/>
              </w:rPr>
              <w:t>Заключения органов специализированной экспертизы:</w:t>
            </w:r>
          </w:p>
          <w:p w:rsidR="00D963E0" w:rsidRDefault="00D963E0" w:rsidP="00D96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>оложительное заключение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государственной экспертизы</w:t>
            </w:r>
          </w:p>
          <w:p w:rsidR="00D963E0" w:rsidRDefault="00D963E0" w:rsidP="00D96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5AC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>67-1-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0106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 от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D963E0" w:rsidRDefault="00D963E0" w:rsidP="00D96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3E0" w:rsidRPr="006235AC" w:rsidRDefault="00D963E0" w:rsidP="00D96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3E0" w:rsidRPr="006235AC" w:rsidTr="00AE5EDA">
        <w:tc>
          <w:tcPr>
            <w:tcW w:w="2032" w:type="pct"/>
          </w:tcPr>
          <w:p w:rsidR="00D963E0" w:rsidRPr="006235AC" w:rsidRDefault="00D963E0" w:rsidP="00D963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5AC">
              <w:rPr>
                <w:rFonts w:ascii="Times New Roman" w:hAnsi="Times New Roman"/>
                <w:sz w:val="20"/>
                <w:szCs w:val="20"/>
              </w:rPr>
              <w:t>7. Предполагаемый срок получения разрешения на ввод в эксплуатацию строящихся (создаваемых) многоквартирного дома и (или) иного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2968" w:type="pct"/>
          </w:tcPr>
          <w:p w:rsidR="00D963E0" w:rsidRPr="006235AC" w:rsidRDefault="00D963E0" w:rsidP="00D963E0">
            <w:pPr>
              <w:ind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5AC">
              <w:rPr>
                <w:rFonts w:ascii="Times New Roman" w:hAnsi="Times New Roman"/>
                <w:sz w:val="20"/>
                <w:szCs w:val="20"/>
              </w:rPr>
              <w:t xml:space="preserve">Предполагаемый срок получения разрешения на ввод дома в эксплуатацию – </w:t>
            </w:r>
            <w:r w:rsidR="00EF3327">
              <w:rPr>
                <w:rFonts w:ascii="Times New Roman" w:hAnsi="Times New Roman"/>
                <w:sz w:val="20"/>
                <w:szCs w:val="20"/>
              </w:rPr>
              <w:t>2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 xml:space="preserve"> квартал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D1C9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235A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D963E0" w:rsidRPr="006235AC" w:rsidRDefault="00D963E0" w:rsidP="00D963E0">
            <w:pPr>
              <w:ind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5AC">
              <w:rPr>
                <w:rFonts w:ascii="Times New Roman" w:hAnsi="Times New Roman"/>
                <w:sz w:val="20"/>
                <w:szCs w:val="20"/>
              </w:rPr>
              <w:t xml:space="preserve">Разрешение на ввод жилого дома в эксплуатацию выдается Администрацией города Смоленска. </w:t>
            </w:r>
          </w:p>
          <w:p w:rsidR="00D963E0" w:rsidRDefault="00D963E0" w:rsidP="00D963E0">
            <w:pPr>
              <w:ind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63E0" w:rsidRPr="006235AC" w:rsidRDefault="00D963E0" w:rsidP="00D963E0">
            <w:pPr>
              <w:ind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66C8" w:rsidRDefault="001966C8" w:rsidP="001966C8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963E0" w:rsidRDefault="00D963E0" w:rsidP="001966C8">
      <w:pPr>
        <w:rPr>
          <w:rFonts w:ascii="Times New Roman" w:hAnsi="Times New Roman"/>
          <w:b/>
          <w:sz w:val="24"/>
          <w:szCs w:val="24"/>
        </w:rPr>
      </w:pPr>
    </w:p>
    <w:p w:rsidR="001966C8" w:rsidRPr="000A4ADE" w:rsidRDefault="001966C8" w:rsidP="001966C8">
      <w:pPr>
        <w:rPr>
          <w:rFonts w:ascii="Times New Roman" w:hAnsi="Times New Roman"/>
          <w:b/>
          <w:sz w:val="24"/>
          <w:szCs w:val="24"/>
        </w:rPr>
      </w:pPr>
      <w:r w:rsidRPr="000A4ADE">
        <w:rPr>
          <w:rFonts w:ascii="Times New Roman" w:hAnsi="Times New Roman"/>
          <w:b/>
          <w:sz w:val="24"/>
          <w:szCs w:val="24"/>
        </w:rPr>
        <w:t>Директор</w:t>
      </w:r>
    </w:p>
    <w:p w:rsidR="001966C8" w:rsidRPr="000A4ADE" w:rsidRDefault="001966C8" w:rsidP="001966C8">
      <w:pPr>
        <w:rPr>
          <w:rFonts w:ascii="Times New Roman" w:hAnsi="Times New Roman"/>
          <w:b/>
          <w:sz w:val="24"/>
          <w:szCs w:val="24"/>
        </w:rPr>
      </w:pPr>
      <w:r w:rsidRPr="000A4ADE">
        <w:rPr>
          <w:rFonts w:ascii="Times New Roman" w:hAnsi="Times New Roman"/>
          <w:b/>
          <w:sz w:val="24"/>
          <w:szCs w:val="24"/>
        </w:rPr>
        <w:t xml:space="preserve">ООО  «Гарант-жилье» </w:t>
      </w:r>
      <w:r w:rsidRPr="000A4ADE">
        <w:rPr>
          <w:rFonts w:ascii="Times New Roman" w:hAnsi="Times New Roman"/>
          <w:b/>
          <w:sz w:val="24"/>
          <w:szCs w:val="24"/>
        </w:rPr>
        <w:tab/>
      </w:r>
      <w:r w:rsidRPr="000A4ADE">
        <w:rPr>
          <w:rFonts w:ascii="Times New Roman" w:hAnsi="Times New Roman"/>
          <w:b/>
          <w:sz w:val="24"/>
          <w:szCs w:val="24"/>
        </w:rPr>
        <w:tab/>
      </w:r>
      <w:r w:rsidRPr="000A4ADE">
        <w:rPr>
          <w:rFonts w:ascii="Times New Roman" w:hAnsi="Times New Roman"/>
          <w:b/>
          <w:sz w:val="24"/>
          <w:szCs w:val="24"/>
        </w:rPr>
        <w:tab/>
      </w:r>
      <w:r w:rsidRPr="000A4ADE">
        <w:rPr>
          <w:rFonts w:ascii="Times New Roman" w:hAnsi="Times New Roman"/>
          <w:b/>
          <w:sz w:val="24"/>
          <w:szCs w:val="24"/>
        </w:rPr>
        <w:tab/>
      </w:r>
      <w:r w:rsidRPr="000A4ADE">
        <w:rPr>
          <w:rFonts w:ascii="Times New Roman" w:hAnsi="Times New Roman"/>
          <w:b/>
          <w:sz w:val="24"/>
          <w:szCs w:val="24"/>
        </w:rPr>
        <w:tab/>
        <w:t>К.А. Ошеров</w:t>
      </w:r>
    </w:p>
    <w:p w:rsidR="00F82D98" w:rsidRDefault="00F82D98"/>
    <w:sectPr w:rsidR="00F82D98" w:rsidSect="008E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8"/>
    <w:rsid w:val="00111838"/>
    <w:rsid w:val="001966C8"/>
    <w:rsid w:val="00240B68"/>
    <w:rsid w:val="00297DCC"/>
    <w:rsid w:val="005F64EA"/>
    <w:rsid w:val="00652D92"/>
    <w:rsid w:val="00717FC3"/>
    <w:rsid w:val="008157BA"/>
    <w:rsid w:val="008E3F6E"/>
    <w:rsid w:val="00945A4C"/>
    <w:rsid w:val="00AE7882"/>
    <w:rsid w:val="00CD69B8"/>
    <w:rsid w:val="00CE1DBE"/>
    <w:rsid w:val="00D963E0"/>
    <w:rsid w:val="00EA31E5"/>
    <w:rsid w:val="00EF3327"/>
    <w:rsid w:val="00F82D98"/>
    <w:rsid w:val="00FA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EE7F0-35DC-4DA1-AEA0-EBF14096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66C8"/>
    <w:rPr>
      <w:rFonts w:ascii="Times New Roman" w:hAnsi="Times New Roman" w:cs="Times New Roman" w:hint="default"/>
      <w:strike w:val="0"/>
      <w:dstrike w:val="0"/>
      <w:color w:val="14417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gant-realt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2016-03-25T06:33:00Z</cp:lastPrinted>
  <dcterms:created xsi:type="dcterms:W3CDTF">2017-03-22T12:28:00Z</dcterms:created>
  <dcterms:modified xsi:type="dcterms:W3CDTF">2017-03-22T12:28:00Z</dcterms:modified>
</cp:coreProperties>
</file>